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E8752" w14:textId="77777777" w:rsidR="008302B6" w:rsidRPr="005C578D" w:rsidRDefault="00685FFA" w:rsidP="00C40381">
      <w:pPr>
        <w:pStyle w:val="Title"/>
        <w:rPr>
          <w:lang w:val="nl-NL"/>
        </w:rPr>
      </w:pPr>
      <w:r w:rsidRPr="005C578D">
        <w:rPr>
          <w:lang w:val="nl-NL"/>
        </w:rPr>
        <w:t>BEZWAARSCHRIFT</w:t>
      </w:r>
    </w:p>
    <w:p w14:paraId="70AA3F56" w14:textId="6A3A6F06" w:rsidR="008302B6" w:rsidRDefault="00685FFA">
      <w:pPr>
        <w:rPr>
          <w:lang w:val="nl-NL"/>
        </w:rPr>
      </w:pPr>
      <w:r w:rsidRPr="005C578D">
        <w:rPr>
          <w:lang w:val="nl-NL"/>
        </w:rPr>
        <w:t>Aan: College van Burgemeester en Schepenen van Pelt</w:t>
      </w:r>
      <w:r w:rsidRPr="005C578D">
        <w:rPr>
          <w:lang w:val="nl-NL"/>
        </w:rPr>
        <w:br/>
        <w:t xml:space="preserve">Betreft: Bezwaarschrift tegen de omgevingsvergunning “Windmolens </w:t>
      </w:r>
      <w:proofErr w:type="spellStart"/>
      <w:r w:rsidRPr="005C578D">
        <w:rPr>
          <w:lang w:val="nl-NL"/>
        </w:rPr>
        <w:t>Nolimpark</w:t>
      </w:r>
      <w:proofErr w:type="spellEnd"/>
      <w:r w:rsidRPr="005C578D">
        <w:rPr>
          <w:lang w:val="nl-NL"/>
        </w:rPr>
        <w:t>”</w:t>
      </w:r>
      <w:r w:rsidRPr="005C578D">
        <w:rPr>
          <w:lang w:val="nl-NL"/>
        </w:rPr>
        <w:br/>
      </w:r>
      <w:r w:rsidRPr="005C578D">
        <w:rPr>
          <w:lang w:val="nl-NL"/>
        </w:rPr>
        <w:br/>
        <w:t>Geachte leden van het College,</w:t>
      </w:r>
      <w:r w:rsidRPr="005C578D">
        <w:rPr>
          <w:lang w:val="nl-NL"/>
        </w:rPr>
        <w:br/>
      </w:r>
      <w:r w:rsidRPr="005C578D">
        <w:rPr>
          <w:lang w:val="nl-NL"/>
        </w:rPr>
        <w:br/>
        <w:t xml:space="preserve">Ondergetekende, dient hierbij bezwaar in tegen de vergunningsaanvraag voor de plaatsing van vijf windturbines op het industrieterrein </w:t>
      </w:r>
      <w:proofErr w:type="spellStart"/>
      <w:r w:rsidRPr="005C578D">
        <w:rPr>
          <w:lang w:val="nl-NL"/>
        </w:rPr>
        <w:t>Nolimpark</w:t>
      </w:r>
      <w:proofErr w:type="spellEnd"/>
      <w:r w:rsidRPr="005C578D">
        <w:rPr>
          <w:lang w:val="nl-NL"/>
        </w:rPr>
        <w:t xml:space="preserve">, zoals aangevraagd door aanvrager </w:t>
      </w:r>
      <w:proofErr w:type="spellStart"/>
      <w:r w:rsidRPr="005C578D">
        <w:rPr>
          <w:lang w:val="nl-NL"/>
        </w:rPr>
        <w:t>Encon</w:t>
      </w:r>
      <w:proofErr w:type="spellEnd"/>
      <w:r w:rsidRPr="005C578D">
        <w:rPr>
          <w:lang w:val="nl-NL"/>
        </w:rPr>
        <w:t xml:space="preserve">. Ik maak mij ernstige zorgen over de impact van dit project op onze </w:t>
      </w:r>
      <w:proofErr w:type="spellStart"/>
      <w:r w:rsidRPr="005C578D">
        <w:rPr>
          <w:lang w:val="nl-NL"/>
        </w:rPr>
        <w:t>leefkwaliteit</w:t>
      </w:r>
      <w:proofErr w:type="spellEnd"/>
      <w:r w:rsidRPr="005C578D">
        <w:rPr>
          <w:lang w:val="nl-NL"/>
        </w:rPr>
        <w:t xml:space="preserve"> en onze omgeving. Hieronder licht ik mijn bezwaren toe.</w:t>
      </w:r>
      <w:r w:rsidRPr="005C578D">
        <w:rPr>
          <w:lang w:val="nl-NL"/>
        </w:rPr>
        <w:br/>
      </w:r>
      <w:r w:rsidRPr="005C578D">
        <w:rPr>
          <w:lang w:val="nl-NL"/>
        </w:rPr>
        <w:br/>
        <w:t xml:space="preserve">Heden zijn er 4 windturbines in Pelt. De vergunningsaanvraag van </w:t>
      </w:r>
      <w:proofErr w:type="spellStart"/>
      <w:r w:rsidRPr="005C578D">
        <w:rPr>
          <w:lang w:val="nl-NL"/>
        </w:rPr>
        <w:t>Encon</w:t>
      </w:r>
      <w:proofErr w:type="spellEnd"/>
      <w:r w:rsidRPr="005C578D">
        <w:rPr>
          <w:lang w:val="nl-NL"/>
        </w:rPr>
        <w:t xml:space="preserve"> spreekt over 5 bijkomende windturbines, waar </w:t>
      </w:r>
      <w:r w:rsidR="00210F4D" w:rsidRPr="005C578D">
        <w:rPr>
          <w:lang w:val="nl-NL"/>
        </w:rPr>
        <w:t>Windtorens</w:t>
      </w:r>
      <w:r w:rsidRPr="005C578D">
        <w:rPr>
          <w:lang w:val="nl-NL"/>
        </w:rPr>
        <w:t xml:space="preserve"> WT2, WT3a, WT3b, WT4 en WT5 geplaatst worden op de rand van het industrieterrein, tegen woonkernen!</w:t>
      </w:r>
    </w:p>
    <w:p w14:paraId="05B402C0" w14:textId="23840F5F" w:rsidR="00C40381" w:rsidRPr="005C578D" w:rsidRDefault="00C40381" w:rsidP="00C40381">
      <w:pPr>
        <w:pStyle w:val="Heading1"/>
        <w:rPr>
          <w:lang w:val="nl-NL"/>
        </w:rPr>
      </w:pPr>
      <w:r>
        <w:rPr>
          <w:lang w:val="nl-NL"/>
        </w:rPr>
        <w:t>Bezwaren</w:t>
      </w:r>
    </w:p>
    <w:p w14:paraId="4E4CAB52" w14:textId="77777777" w:rsidR="008302B6" w:rsidRPr="005C578D" w:rsidRDefault="00685FFA">
      <w:pPr>
        <w:pStyle w:val="Heading2"/>
        <w:rPr>
          <w:lang w:val="nl-NL"/>
        </w:rPr>
      </w:pPr>
      <w:r w:rsidRPr="005C578D">
        <w:rPr>
          <w:lang w:val="nl-NL"/>
        </w:rPr>
        <w:t>1. Plaatsing woonwijken</w:t>
      </w:r>
    </w:p>
    <w:p w14:paraId="6E5543F9" w14:textId="759B3C01" w:rsidR="008302B6" w:rsidRDefault="00685FFA">
      <w:pPr>
        <w:pStyle w:val="BodyText"/>
        <w:rPr>
          <w:lang w:val="nl-NL"/>
        </w:rPr>
      </w:pPr>
      <w:r w:rsidRPr="005C578D">
        <w:rPr>
          <w:lang w:val="nl-NL"/>
        </w:rPr>
        <w:t>De voorgestelde plaatsing van de windturbines aan de rand van het industrieterrein</w:t>
      </w:r>
      <w:r w:rsidR="005C578D">
        <w:rPr>
          <w:lang w:val="nl-NL"/>
        </w:rPr>
        <w:t xml:space="preserve"> in plaats van in het midden, </w:t>
      </w:r>
      <w:r w:rsidRPr="005C578D">
        <w:rPr>
          <w:b/>
          <w:lang w:val="nl-NL"/>
        </w:rPr>
        <w:t>versterkt de negatieve impact op woonwijken</w:t>
      </w:r>
      <w:r w:rsidRPr="005C578D">
        <w:rPr>
          <w:lang w:val="nl-NL"/>
        </w:rPr>
        <w:t xml:space="preserve"> zoals </w:t>
      </w:r>
      <w:r w:rsidR="00223150" w:rsidRPr="00223150">
        <w:rPr>
          <w:lang w:val="nl-NL"/>
        </w:rPr>
        <w:t>Tuinwijk, Holheide, Houtmolen en Lommel-Barrier</w:t>
      </w:r>
      <w:r w:rsidRPr="005C578D">
        <w:rPr>
          <w:lang w:val="nl-NL"/>
        </w:rPr>
        <w:t xml:space="preserve">. De locatiekeuze lijkt puur op </w:t>
      </w:r>
      <w:r w:rsidRPr="005C578D">
        <w:rPr>
          <w:b/>
          <w:lang w:val="nl-NL"/>
        </w:rPr>
        <w:t>financiële voordelen voor de aanvrager</w:t>
      </w:r>
      <w:r w:rsidRPr="005C578D">
        <w:rPr>
          <w:lang w:val="nl-NL"/>
        </w:rPr>
        <w:t xml:space="preserve"> te zijn gebaseerd, zonder rekening te houden met de belangen van de bewoners.</w:t>
      </w:r>
    </w:p>
    <w:p w14:paraId="7A0FE4D5" w14:textId="76BF1CB8" w:rsidR="00210F4D" w:rsidRPr="005C578D" w:rsidRDefault="00210F4D">
      <w:pPr>
        <w:pStyle w:val="BodyText"/>
        <w:rPr>
          <w:lang w:val="nl-NL"/>
        </w:rPr>
      </w:pPr>
      <w:r>
        <w:rPr>
          <w:lang w:val="nl-NL"/>
        </w:rPr>
        <w:t>Daarnaast kunnen door wet- en regelgeving de windturbines niet optimaal worden ingezet. Ze moeten worden uitgeschakeld op momenten dat bepaalde normen overschreden worden. Uit gegevens blijkt dat hierdoor de normen voor het opwekken van een bepaalde hoeveelheid energie die de overheid stelt bij lange niet worden gehaald.</w:t>
      </w:r>
    </w:p>
    <w:p w14:paraId="581DA9D5" w14:textId="77777777" w:rsidR="008302B6" w:rsidRPr="005C578D" w:rsidRDefault="00685FFA">
      <w:pPr>
        <w:pStyle w:val="Heading2"/>
        <w:rPr>
          <w:lang w:val="nl-NL"/>
        </w:rPr>
      </w:pPr>
      <w:r w:rsidRPr="005C578D">
        <w:rPr>
          <w:lang w:val="nl-NL"/>
        </w:rPr>
        <w:t>2. Waardedaling van woningen</w:t>
      </w:r>
    </w:p>
    <w:p w14:paraId="05092C52" w14:textId="77777777" w:rsidR="008302B6" w:rsidRPr="005C578D" w:rsidRDefault="00685FFA">
      <w:pPr>
        <w:pStyle w:val="BodyText"/>
        <w:rPr>
          <w:lang w:val="nl-NL"/>
        </w:rPr>
      </w:pPr>
      <w:r w:rsidRPr="005C578D">
        <w:rPr>
          <w:lang w:val="nl-NL"/>
        </w:rPr>
        <w:t>H</w:t>
      </w:r>
      <w:r w:rsidR="005C578D">
        <w:rPr>
          <w:lang w:val="nl-NL"/>
        </w:rPr>
        <w:t xml:space="preserve">et project zal leiden tot een </w:t>
      </w:r>
      <w:r w:rsidRPr="005C578D">
        <w:rPr>
          <w:b/>
          <w:lang w:val="nl-NL"/>
        </w:rPr>
        <w:t>aanzienlijke waardevermindering van woningen</w:t>
      </w:r>
      <w:r w:rsidR="005C578D">
        <w:rPr>
          <w:lang w:val="nl-NL"/>
        </w:rPr>
        <w:t xml:space="preserve"> </w:t>
      </w:r>
      <w:r w:rsidRPr="005C578D">
        <w:rPr>
          <w:lang w:val="nl-NL"/>
        </w:rPr>
        <w:t>in de buurt:</w:t>
      </w:r>
      <w:r w:rsidRPr="005C578D">
        <w:rPr>
          <w:lang w:val="nl-NL"/>
        </w:rPr>
        <w:br/>
        <w:t>- Binnen 500 meter wordt de waardevermindering geschat</w:t>
      </w:r>
      <w:r w:rsidR="005C578D">
        <w:rPr>
          <w:lang w:val="nl-NL"/>
        </w:rPr>
        <w:t xml:space="preserve"> op 5-10%</w:t>
      </w:r>
      <w:r w:rsidRPr="005C578D">
        <w:rPr>
          <w:lang w:val="nl-NL"/>
        </w:rPr>
        <w:t>.</w:t>
      </w:r>
      <w:r w:rsidRPr="005C578D">
        <w:rPr>
          <w:lang w:val="nl-NL"/>
        </w:rPr>
        <w:br/>
        <w:t>- Bin</w:t>
      </w:r>
      <w:r w:rsidR="005C578D">
        <w:rPr>
          <w:lang w:val="nl-NL"/>
        </w:rPr>
        <w:t>nen 1 kilometer bedraagt deze 2-5%</w:t>
      </w:r>
      <w:r w:rsidRPr="005C578D">
        <w:rPr>
          <w:lang w:val="nl-NL"/>
        </w:rPr>
        <w:t>.</w:t>
      </w:r>
      <w:r w:rsidRPr="005C578D">
        <w:rPr>
          <w:lang w:val="nl-NL"/>
        </w:rPr>
        <w:br/>
        <w:t>Huiseigenaren worden hiermee financieel benadeeld, terwijl zij geen directe voordelen ondervinden van de opgewekte groene stroom.</w:t>
      </w:r>
    </w:p>
    <w:p w14:paraId="282D7B08" w14:textId="77777777" w:rsidR="00C40381" w:rsidRDefault="00C40381">
      <w:pPr>
        <w:rPr>
          <w:rFonts w:asciiTheme="majorHAnsi" w:eastAsiaTheme="majorEastAsia" w:hAnsiTheme="majorHAnsi" w:cstheme="majorBidi"/>
          <w:b/>
          <w:bCs/>
          <w:color w:val="4F81BD" w:themeColor="accent1"/>
          <w:sz w:val="26"/>
          <w:szCs w:val="26"/>
          <w:lang w:val="nl-NL"/>
        </w:rPr>
      </w:pPr>
      <w:r>
        <w:rPr>
          <w:lang w:val="nl-NL"/>
        </w:rPr>
        <w:br w:type="page"/>
      </w:r>
    </w:p>
    <w:p w14:paraId="4BF5F465" w14:textId="4A5B35D8" w:rsidR="008302B6" w:rsidRPr="005C578D" w:rsidRDefault="00685FFA">
      <w:pPr>
        <w:pStyle w:val="Heading2"/>
        <w:rPr>
          <w:lang w:val="nl-NL"/>
        </w:rPr>
      </w:pPr>
      <w:r w:rsidRPr="005C578D">
        <w:rPr>
          <w:lang w:val="nl-NL"/>
        </w:rPr>
        <w:lastRenderedPageBreak/>
        <w:t>3. Geluidsoverlast</w:t>
      </w:r>
    </w:p>
    <w:p w14:paraId="4E7F4A40" w14:textId="77777777" w:rsidR="00C40381" w:rsidRDefault="00685FFA">
      <w:pPr>
        <w:pStyle w:val="BodyText"/>
        <w:rPr>
          <w:b/>
          <w:lang w:val="nl-NL"/>
        </w:rPr>
      </w:pPr>
      <w:r w:rsidRPr="005C578D">
        <w:rPr>
          <w:lang w:val="nl-NL"/>
        </w:rPr>
        <w:t>De betreffende windturbines met een tiphoogte van 150 meter (WT2, WT3a, WT3b en WT4) en 173 meter (WT5) s</w:t>
      </w:r>
      <w:r w:rsidR="005C578D">
        <w:rPr>
          <w:lang w:val="nl-NL"/>
        </w:rPr>
        <w:t xml:space="preserve">taan te dicht bij woonwijken. </w:t>
      </w:r>
      <w:r w:rsidR="005C578D" w:rsidRPr="005C578D">
        <w:rPr>
          <w:b/>
          <w:lang w:val="nl-NL"/>
        </w:rPr>
        <w:t>D</w:t>
      </w:r>
      <w:r w:rsidRPr="005C578D">
        <w:rPr>
          <w:b/>
          <w:lang w:val="nl-NL"/>
        </w:rPr>
        <w:t>it brengt aanzienlijke geluidshinder met zich mee</w:t>
      </w:r>
    </w:p>
    <w:p w14:paraId="613C8EDD" w14:textId="77777777" w:rsidR="00C40381" w:rsidRDefault="005C578D" w:rsidP="00C40381">
      <w:pPr>
        <w:pStyle w:val="BodyText"/>
        <w:numPr>
          <w:ilvl w:val="0"/>
          <w:numId w:val="10"/>
        </w:numPr>
        <w:rPr>
          <w:lang w:val="nl-NL"/>
        </w:rPr>
      </w:pPr>
      <w:r w:rsidRPr="005C578D">
        <w:rPr>
          <w:b/>
          <w:i/>
          <w:lang w:val="nl-NL"/>
        </w:rPr>
        <w:t>Laagfrequent geluid</w:t>
      </w:r>
      <w:r>
        <w:rPr>
          <w:lang w:val="nl-NL"/>
        </w:rPr>
        <w:t>: De geluidsnormen die in de vergu</w:t>
      </w:r>
      <w:r w:rsidR="00685FFA" w:rsidRPr="005C578D">
        <w:rPr>
          <w:lang w:val="nl-NL"/>
        </w:rPr>
        <w:t>nningsaanvraag worden aangehaald, zijn gebaseerd op piekwaarden en gemiddelden. Ze</w:t>
      </w:r>
      <w:r>
        <w:rPr>
          <w:lang w:val="nl-NL"/>
        </w:rPr>
        <w:t xml:space="preserve"> houden geen rekening met het continue, laagfrequente geluid</w:t>
      </w:r>
      <w:r w:rsidR="00685FFA" w:rsidRPr="005C578D">
        <w:rPr>
          <w:lang w:val="nl-NL"/>
        </w:rPr>
        <w:t xml:space="preserve"> dat windturbines produceren, wat zeer storend kan zijn. Dit geluid kan niet worden weggenomen, is permanent aanwezig, en is </w:t>
      </w:r>
      <w:r>
        <w:rPr>
          <w:lang w:val="nl-NL"/>
        </w:rPr>
        <w:t>zelfs binnenshuis hoorbaar.</w:t>
      </w:r>
    </w:p>
    <w:p w14:paraId="7BF6ED2C" w14:textId="77777777" w:rsidR="00C40381" w:rsidRDefault="00685FFA" w:rsidP="00C40381">
      <w:pPr>
        <w:pStyle w:val="BodyText"/>
        <w:numPr>
          <w:ilvl w:val="0"/>
          <w:numId w:val="10"/>
        </w:numPr>
        <w:rPr>
          <w:lang w:val="nl-NL"/>
        </w:rPr>
      </w:pPr>
      <w:r w:rsidRPr="005C578D">
        <w:rPr>
          <w:b/>
          <w:i/>
          <w:lang w:val="nl-NL"/>
        </w:rPr>
        <w:t>Zoef-z</w:t>
      </w:r>
      <w:r w:rsidR="005C578D" w:rsidRPr="005C578D">
        <w:rPr>
          <w:b/>
          <w:i/>
          <w:lang w:val="nl-NL"/>
        </w:rPr>
        <w:t>oef geluid:</w:t>
      </w:r>
      <w:r w:rsidRPr="005C578D">
        <w:rPr>
          <w:lang w:val="nl-NL"/>
        </w:rPr>
        <w:t xml:space="preserve"> De variabele intensiteit van het geluid.</w:t>
      </w:r>
    </w:p>
    <w:p w14:paraId="2234EFD6" w14:textId="77777777" w:rsidR="00C40381" w:rsidRPr="00C40381" w:rsidRDefault="005C578D" w:rsidP="00C40381">
      <w:pPr>
        <w:pStyle w:val="BodyText"/>
        <w:numPr>
          <w:ilvl w:val="0"/>
          <w:numId w:val="10"/>
        </w:numPr>
        <w:rPr>
          <w:lang w:val="nl-NL"/>
        </w:rPr>
      </w:pPr>
      <w:r w:rsidRPr="005C578D">
        <w:rPr>
          <w:b/>
          <w:i/>
          <w:lang w:val="nl-NL"/>
        </w:rPr>
        <w:t>Maskerend effect</w:t>
      </w:r>
      <w:r>
        <w:rPr>
          <w:b/>
          <w:lang w:val="nl-NL"/>
        </w:rPr>
        <w:t>:</w:t>
      </w:r>
      <w:r w:rsidR="00685FFA" w:rsidRPr="005C578D">
        <w:rPr>
          <w:lang w:val="nl-NL"/>
        </w:rPr>
        <w:t xml:space="preserve"> Natuurlijke geluiden zoals vogelgeza</w:t>
      </w:r>
      <w:r>
        <w:rPr>
          <w:lang w:val="nl-NL"/>
        </w:rPr>
        <w:t xml:space="preserve">ng volledig verdwijnen, er </w:t>
      </w:r>
      <w:r w:rsidRPr="005C578D">
        <w:rPr>
          <w:i/>
          <w:lang w:val="nl-NL"/>
        </w:rPr>
        <w:t xml:space="preserve">is </w:t>
      </w:r>
      <w:r w:rsidR="00685FFA" w:rsidRPr="005C578D">
        <w:rPr>
          <w:b/>
          <w:i/>
          <w:lang w:val="nl-NL"/>
        </w:rPr>
        <w:t>geen stilte meer</w:t>
      </w:r>
      <w:r w:rsidRPr="005C578D">
        <w:rPr>
          <w:i/>
          <w:lang w:val="nl-NL"/>
        </w:rPr>
        <w:t>.</w:t>
      </w:r>
    </w:p>
    <w:p w14:paraId="35AD9FC8" w14:textId="54C199C5" w:rsidR="008302B6" w:rsidRPr="005C578D" w:rsidRDefault="00685FFA" w:rsidP="00C40381">
      <w:pPr>
        <w:pStyle w:val="BodyText"/>
        <w:numPr>
          <w:ilvl w:val="0"/>
          <w:numId w:val="10"/>
        </w:numPr>
        <w:rPr>
          <w:lang w:val="nl-NL"/>
        </w:rPr>
      </w:pPr>
      <w:r w:rsidRPr="005C578D">
        <w:rPr>
          <w:b/>
          <w:i/>
          <w:lang w:val="nl-NL"/>
        </w:rPr>
        <w:t>Slaapverstoring en gevoel van machteloosheid</w:t>
      </w:r>
      <w:r w:rsidR="005C578D">
        <w:rPr>
          <w:lang w:val="nl-NL"/>
        </w:rPr>
        <w:t>:</w:t>
      </w:r>
      <w:r w:rsidRPr="005C578D">
        <w:rPr>
          <w:lang w:val="nl-NL"/>
        </w:rPr>
        <w:t xml:space="preserve"> Je kan er niets aan doen.</w:t>
      </w:r>
    </w:p>
    <w:p w14:paraId="60D7945F" w14:textId="77777777" w:rsidR="008302B6" w:rsidRPr="005C578D" w:rsidRDefault="00685FFA">
      <w:pPr>
        <w:pStyle w:val="Heading2"/>
        <w:rPr>
          <w:lang w:val="nl-NL"/>
        </w:rPr>
      </w:pPr>
      <w:r w:rsidRPr="005C578D">
        <w:rPr>
          <w:lang w:val="nl-NL"/>
        </w:rPr>
        <w:t>4. Slagschaduw</w:t>
      </w:r>
    </w:p>
    <w:p w14:paraId="4963DCC0" w14:textId="77777777" w:rsidR="008302B6" w:rsidRDefault="00685FFA">
      <w:pPr>
        <w:pStyle w:val="BodyText"/>
        <w:rPr>
          <w:lang w:val="nl-NL"/>
        </w:rPr>
      </w:pPr>
      <w:r w:rsidRPr="005C578D">
        <w:rPr>
          <w:lang w:val="nl-NL"/>
        </w:rPr>
        <w:t xml:space="preserve">De turbines zullen aanzienlijke hinder veroorzaken door slagschaduw, vooral bij zonsopgang en zonsondergang. Hoewel de vergunningsaanvraag spreekt over een maximaal aantal uren per jaar, is het voor de directe bewoners praktisch onmogelijk om deze hinder te vermijden zonder </w:t>
      </w:r>
      <w:r w:rsidRPr="005C578D">
        <w:rPr>
          <w:b/>
          <w:lang w:val="nl-NL"/>
        </w:rPr>
        <w:t>verduisterende maatregelen</w:t>
      </w:r>
      <w:r w:rsidRPr="005C578D">
        <w:rPr>
          <w:lang w:val="nl-NL"/>
        </w:rPr>
        <w:t>, die extra kosten met zich meebrengen.</w:t>
      </w:r>
    </w:p>
    <w:p w14:paraId="42188FFD" w14:textId="229F621E" w:rsidR="00210F4D" w:rsidRPr="005C578D" w:rsidRDefault="00210F4D">
      <w:pPr>
        <w:pStyle w:val="BodyText"/>
        <w:rPr>
          <w:lang w:val="nl-NL"/>
        </w:rPr>
      </w:pPr>
      <w:r>
        <w:rPr>
          <w:lang w:val="nl-NL"/>
        </w:rPr>
        <w:t xml:space="preserve">Daarnaast kan (slag)schaduw van de windmolens ook gevolgen hebben voor huishoudens met zonnepanelen die op een bepaalde manier geschakeld zijn. Door schaduw op deze panelen wordt de werking ervan, al dan niet volledig, </w:t>
      </w:r>
      <w:proofErr w:type="gramStart"/>
      <w:r>
        <w:rPr>
          <w:lang w:val="nl-NL"/>
        </w:rPr>
        <w:t>teniet gedaan</w:t>
      </w:r>
      <w:proofErr w:type="gramEnd"/>
      <w:r>
        <w:rPr>
          <w:lang w:val="nl-NL"/>
        </w:rPr>
        <w:t>.</w:t>
      </w:r>
    </w:p>
    <w:p w14:paraId="17187C3B" w14:textId="77777777" w:rsidR="008302B6" w:rsidRPr="005C578D" w:rsidRDefault="00685FFA">
      <w:pPr>
        <w:pStyle w:val="Heading2"/>
        <w:rPr>
          <w:lang w:val="nl-NL"/>
        </w:rPr>
      </w:pPr>
      <w:r w:rsidRPr="005C578D">
        <w:rPr>
          <w:lang w:val="nl-NL"/>
        </w:rPr>
        <w:t>5. Milieueffecten en natuurwaarde</w:t>
      </w:r>
    </w:p>
    <w:p w14:paraId="64A9FF33" w14:textId="77777777" w:rsidR="00C40381" w:rsidRDefault="00685FFA">
      <w:pPr>
        <w:pStyle w:val="BodyText"/>
        <w:rPr>
          <w:lang w:val="nl-NL"/>
        </w:rPr>
      </w:pPr>
      <w:r w:rsidRPr="005C578D">
        <w:rPr>
          <w:lang w:val="nl-NL"/>
        </w:rPr>
        <w:t xml:space="preserve">De studie van </w:t>
      </w:r>
      <w:proofErr w:type="spellStart"/>
      <w:r w:rsidRPr="005C578D">
        <w:rPr>
          <w:lang w:val="nl-NL"/>
        </w:rPr>
        <w:t>Encon</w:t>
      </w:r>
      <w:proofErr w:type="spellEnd"/>
      <w:r w:rsidRPr="005C578D">
        <w:rPr>
          <w:lang w:val="nl-NL"/>
        </w:rPr>
        <w:t xml:space="preserve"> geef</w:t>
      </w:r>
      <w:r w:rsidR="005C578D">
        <w:rPr>
          <w:lang w:val="nl-NL"/>
        </w:rPr>
        <w:t>t onvoldoende aandacht aan:</w:t>
      </w:r>
    </w:p>
    <w:p w14:paraId="47EEE297" w14:textId="77777777" w:rsidR="00C40381" w:rsidRDefault="00685FFA" w:rsidP="00C40381">
      <w:pPr>
        <w:pStyle w:val="BodyText"/>
        <w:numPr>
          <w:ilvl w:val="0"/>
          <w:numId w:val="11"/>
        </w:numPr>
        <w:rPr>
          <w:lang w:val="nl-NL"/>
        </w:rPr>
      </w:pPr>
      <w:r w:rsidRPr="005C578D">
        <w:rPr>
          <w:b/>
          <w:lang w:val="nl-NL"/>
        </w:rPr>
        <w:t>Het cumulatieve effect van meerdere turbines</w:t>
      </w:r>
      <w:r w:rsidRPr="005C578D">
        <w:rPr>
          <w:lang w:val="nl-NL"/>
        </w:rPr>
        <w:t xml:space="preserve"> op het ecosysteem. 9 w</w:t>
      </w:r>
      <w:r w:rsidR="005C578D">
        <w:rPr>
          <w:lang w:val="nl-NL"/>
        </w:rPr>
        <w:t>indtorens in Pelt!</w:t>
      </w:r>
    </w:p>
    <w:p w14:paraId="08390D78" w14:textId="77777777" w:rsidR="00C40381" w:rsidRDefault="00685FFA" w:rsidP="00C40381">
      <w:pPr>
        <w:pStyle w:val="BodyText"/>
        <w:numPr>
          <w:ilvl w:val="0"/>
          <w:numId w:val="11"/>
        </w:numPr>
        <w:rPr>
          <w:lang w:val="nl-NL"/>
        </w:rPr>
      </w:pPr>
      <w:r w:rsidRPr="005C578D">
        <w:rPr>
          <w:b/>
          <w:lang w:val="nl-NL"/>
        </w:rPr>
        <w:t>De impact op lokaal aanwezige fauna</w:t>
      </w:r>
      <w:r w:rsidRPr="005C578D">
        <w:rPr>
          <w:lang w:val="nl-NL"/>
        </w:rPr>
        <w:t>, zoals vogels en and</w:t>
      </w:r>
      <w:r w:rsidR="005C578D">
        <w:rPr>
          <w:lang w:val="nl-NL"/>
        </w:rPr>
        <w:t>ere beschermde diersoorten.</w:t>
      </w:r>
    </w:p>
    <w:p w14:paraId="2162AC0B" w14:textId="5F562E3F" w:rsidR="005C578D" w:rsidRDefault="00685FFA" w:rsidP="00C40381">
      <w:pPr>
        <w:pStyle w:val="BodyText"/>
        <w:numPr>
          <w:ilvl w:val="0"/>
          <w:numId w:val="11"/>
        </w:numPr>
        <w:rPr>
          <w:lang w:val="nl-NL"/>
        </w:rPr>
      </w:pPr>
      <w:r w:rsidRPr="005C578D">
        <w:rPr>
          <w:b/>
          <w:lang w:val="nl-NL"/>
        </w:rPr>
        <w:t>Geluidsnormen +4 dB</w:t>
      </w:r>
      <w:r w:rsidRPr="005C578D">
        <w:rPr>
          <w:lang w:val="nl-NL"/>
        </w:rPr>
        <w:t xml:space="preserve"> </w:t>
      </w:r>
      <w:r w:rsidR="005C578D">
        <w:rPr>
          <w:lang w:val="nl-NL"/>
        </w:rPr>
        <w:t xml:space="preserve">Daar windtoren staan op 500 met van industriegebied zijn normen van </w:t>
      </w:r>
      <w:r w:rsidRPr="005C578D">
        <w:rPr>
          <w:lang w:val="nl-NL"/>
        </w:rPr>
        <w:t>43 dB ’s nachts en 48 dB overdag</w:t>
      </w:r>
      <w:r w:rsidR="005C578D">
        <w:rPr>
          <w:lang w:val="nl-NL"/>
        </w:rPr>
        <w:t xml:space="preserve"> van toepassing</w:t>
      </w:r>
      <w:r w:rsidRPr="005C578D">
        <w:rPr>
          <w:lang w:val="nl-NL"/>
        </w:rPr>
        <w:t xml:space="preserve"> </w:t>
      </w:r>
      <w:r w:rsidR="005C578D">
        <w:rPr>
          <w:lang w:val="nl-NL"/>
        </w:rPr>
        <w:t xml:space="preserve">volgens </w:t>
      </w:r>
      <w:proofErr w:type="spellStart"/>
      <w:r w:rsidR="005C578D">
        <w:rPr>
          <w:lang w:val="nl-NL"/>
        </w:rPr>
        <w:t>Encon</w:t>
      </w:r>
      <w:proofErr w:type="spellEnd"/>
      <w:r w:rsidR="005C578D">
        <w:rPr>
          <w:lang w:val="nl-NL"/>
        </w:rPr>
        <w:t>?!</w:t>
      </w:r>
    </w:p>
    <w:p w14:paraId="616ED5D8" w14:textId="77777777" w:rsidR="008302B6" w:rsidRPr="005C578D" w:rsidRDefault="00685FFA">
      <w:pPr>
        <w:pStyle w:val="BodyText"/>
        <w:rPr>
          <w:lang w:val="nl-NL"/>
        </w:rPr>
      </w:pPr>
      <w:r w:rsidRPr="005C578D">
        <w:rPr>
          <w:lang w:val="nl-NL"/>
        </w:rPr>
        <w:t>Voor woonwijken dient ‘s nachts 39 dB en overdag 44 dB van toepassing te zijn</w:t>
      </w:r>
      <w:r w:rsidR="005C578D">
        <w:rPr>
          <w:lang w:val="nl-NL"/>
        </w:rPr>
        <w:t xml:space="preserve"> als geluidsnorm</w:t>
      </w:r>
      <w:r w:rsidRPr="005C578D">
        <w:rPr>
          <w:lang w:val="nl-NL"/>
        </w:rPr>
        <w:t xml:space="preserve">! Het verschil van 4 </w:t>
      </w:r>
      <w:r w:rsidR="005C578D">
        <w:rPr>
          <w:lang w:val="nl-NL"/>
        </w:rPr>
        <w:t>dB lijkt klein, maar door de l</w:t>
      </w:r>
      <w:r w:rsidRPr="005C578D">
        <w:rPr>
          <w:lang w:val="nl-NL"/>
        </w:rPr>
        <w:t>ogaritmische schaal betekent dit een geluidsener</w:t>
      </w:r>
      <w:r w:rsidR="005C578D">
        <w:rPr>
          <w:lang w:val="nl-NL"/>
        </w:rPr>
        <w:t xml:space="preserve">gie die 2,5 keer krachtiger is. In mensentaal: </w:t>
      </w:r>
      <w:r w:rsidRPr="005C578D">
        <w:rPr>
          <w:lang w:val="nl-NL"/>
        </w:rPr>
        <w:t xml:space="preserve">39 dB is rustig, 44 dB is aanwezig en merkbaar, </w:t>
      </w:r>
      <w:r w:rsidR="005C578D">
        <w:rPr>
          <w:lang w:val="nl-NL"/>
        </w:rPr>
        <w:t xml:space="preserve">te </w:t>
      </w:r>
      <w:r w:rsidRPr="005C578D">
        <w:rPr>
          <w:lang w:val="nl-NL"/>
        </w:rPr>
        <w:t>store</w:t>
      </w:r>
      <w:r w:rsidR="005C578D">
        <w:rPr>
          <w:lang w:val="nl-NL"/>
        </w:rPr>
        <w:t>nd om rustig te kunnen slapen.</w:t>
      </w:r>
    </w:p>
    <w:p w14:paraId="695CA262" w14:textId="77777777" w:rsidR="00C40381" w:rsidRDefault="00C40381">
      <w:pPr>
        <w:rPr>
          <w:rFonts w:asciiTheme="majorHAnsi" w:eastAsiaTheme="majorEastAsia" w:hAnsiTheme="majorHAnsi" w:cstheme="majorBidi"/>
          <w:b/>
          <w:bCs/>
          <w:color w:val="4F81BD" w:themeColor="accent1"/>
          <w:sz w:val="26"/>
          <w:szCs w:val="26"/>
          <w:lang w:val="nl-NL"/>
        </w:rPr>
      </w:pPr>
      <w:r>
        <w:rPr>
          <w:lang w:val="nl-NL"/>
        </w:rPr>
        <w:br w:type="page"/>
      </w:r>
    </w:p>
    <w:p w14:paraId="740EB3FB" w14:textId="73D5BA65" w:rsidR="008302B6" w:rsidRPr="005C578D" w:rsidRDefault="00685FFA">
      <w:pPr>
        <w:pStyle w:val="Heading2"/>
        <w:rPr>
          <w:lang w:val="nl-NL"/>
        </w:rPr>
      </w:pPr>
      <w:r w:rsidRPr="005C578D">
        <w:rPr>
          <w:lang w:val="nl-NL"/>
        </w:rPr>
        <w:lastRenderedPageBreak/>
        <w:t>Conclusie en verzoek</w:t>
      </w:r>
    </w:p>
    <w:p w14:paraId="1EDD2931" w14:textId="77777777" w:rsidR="00C40381" w:rsidRDefault="00685FFA">
      <w:pPr>
        <w:rPr>
          <w:lang w:val="nl-NL"/>
        </w:rPr>
      </w:pPr>
      <w:r w:rsidRPr="005C578D">
        <w:rPr>
          <w:lang w:val="nl-NL"/>
        </w:rPr>
        <w:t>Gelet op bovenstaande punten verzoek ik u:</w:t>
      </w:r>
    </w:p>
    <w:p w14:paraId="53514E2C" w14:textId="77777777" w:rsidR="00C40381" w:rsidRDefault="00685FFA" w:rsidP="00C40381">
      <w:pPr>
        <w:pStyle w:val="ListParagraph"/>
        <w:numPr>
          <w:ilvl w:val="0"/>
          <w:numId w:val="12"/>
        </w:numPr>
        <w:rPr>
          <w:lang w:val="nl-NL"/>
        </w:rPr>
      </w:pPr>
      <w:r w:rsidRPr="00C40381">
        <w:rPr>
          <w:lang w:val="nl-NL"/>
        </w:rPr>
        <w:t xml:space="preserve">De vergunningsaanvraag van de windmolens in </w:t>
      </w:r>
      <w:proofErr w:type="spellStart"/>
      <w:r w:rsidRPr="00C40381">
        <w:rPr>
          <w:lang w:val="nl-NL"/>
        </w:rPr>
        <w:t>Nolimpark</w:t>
      </w:r>
      <w:proofErr w:type="spellEnd"/>
      <w:r w:rsidRPr="00C40381">
        <w:rPr>
          <w:lang w:val="nl-NL"/>
        </w:rPr>
        <w:t xml:space="preserve"> te herzien of tenminste een negatief advies te geven, met name de turbines WT2, WT3a, WT3B, WT4 en WT5, vanwege hun nabijheid tot woonwijken.</w:t>
      </w:r>
    </w:p>
    <w:p w14:paraId="7FDCCF08" w14:textId="77777777" w:rsidR="00C40381" w:rsidRDefault="00685FFA" w:rsidP="00C40381">
      <w:pPr>
        <w:pStyle w:val="ListParagraph"/>
        <w:numPr>
          <w:ilvl w:val="0"/>
          <w:numId w:val="12"/>
        </w:numPr>
        <w:rPr>
          <w:lang w:val="nl-NL"/>
        </w:rPr>
      </w:pPr>
      <w:r w:rsidRPr="00C40381">
        <w:rPr>
          <w:lang w:val="nl-NL"/>
        </w:rPr>
        <w:t>Een onafhankelijke herbeoordeling te laten uitvoeren, waarin ook alternatieve locaties (bijvoorbeeld meer centraal op het industrieterrein) worden overwogen.</w:t>
      </w:r>
    </w:p>
    <w:p w14:paraId="731B8F54" w14:textId="72213AE1" w:rsidR="008302B6" w:rsidRPr="00C40381" w:rsidRDefault="00685FFA" w:rsidP="00C40381">
      <w:pPr>
        <w:pStyle w:val="ListParagraph"/>
        <w:numPr>
          <w:ilvl w:val="0"/>
          <w:numId w:val="12"/>
        </w:numPr>
        <w:rPr>
          <w:lang w:val="nl-NL"/>
        </w:rPr>
      </w:pPr>
      <w:r w:rsidRPr="00C40381">
        <w:rPr>
          <w:lang w:val="nl-NL"/>
        </w:rPr>
        <w:t>De bewoners, als direct belanghebbenden, actief te betrekken bij het verdere proces.</w:t>
      </w:r>
    </w:p>
    <w:p w14:paraId="03568022" w14:textId="77777777" w:rsidR="008302B6" w:rsidRPr="005C578D" w:rsidRDefault="00685FFA">
      <w:pPr>
        <w:pStyle w:val="BodyText"/>
        <w:rPr>
          <w:lang w:val="nl-NL"/>
        </w:rPr>
      </w:pPr>
      <w:r w:rsidRPr="005C578D">
        <w:rPr>
          <w:lang w:val="nl-NL"/>
        </w:rPr>
        <w:t>Ik verwacht van het College dat het de belangen van zijn inwoners beschermt en de levenskwaliteit en veiligheid van onze gemeenschap vooropstelt.</w:t>
      </w:r>
    </w:p>
    <w:p w14:paraId="287E3A25" w14:textId="4A2B362E" w:rsidR="008302B6" w:rsidRPr="005C578D" w:rsidRDefault="00685FFA">
      <w:pPr>
        <w:rPr>
          <w:lang w:val="nl-NL"/>
        </w:rPr>
      </w:pPr>
      <w:r w:rsidRPr="005C578D">
        <w:rPr>
          <w:lang w:val="nl-NL"/>
        </w:rPr>
        <w:br/>
      </w:r>
      <w:proofErr w:type="gramStart"/>
      <w:r w:rsidRPr="005C578D">
        <w:rPr>
          <w:lang w:val="nl-NL"/>
        </w:rPr>
        <w:t>Datum  :</w:t>
      </w:r>
      <w:proofErr w:type="gramEnd"/>
      <w:r w:rsidRPr="005C578D">
        <w:rPr>
          <w:lang w:val="nl-NL"/>
        </w:rPr>
        <w:t xml:space="preserve">         ….  / </w:t>
      </w:r>
      <w:r w:rsidR="00AE0673">
        <w:rPr>
          <w:lang w:val="nl-NL"/>
        </w:rPr>
        <w:t>….</w:t>
      </w:r>
      <w:r w:rsidRPr="005C578D">
        <w:rPr>
          <w:lang w:val="nl-NL"/>
        </w:rPr>
        <w:t xml:space="preserve"> / </w:t>
      </w:r>
      <w:r w:rsidR="00AE0673">
        <w:rPr>
          <w:lang w:val="nl-NL"/>
        </w:rPr>
        <w:t>………</w:t>
      </w:r>
      <w:r w:rsidRPr="005C578D">
        <w:rPr>
          <w:lang w:val="nl-NL"/>
        </w:rPr>
        <w:br/>
      </w:r>
    </w:p>
    <w:p w14:paraId="0D897436" w14:textId="77777777" w:rsidR="008302B6" w:rsidRPr="005C578D" w:rsidRDefault="00685FFA">
      <w:pPr>
        <w:rPr>
          <w:lang w:val="nl-NL"/>
        </w:rPr>
      </w:pPr>
      <w:r w:rsidRPr="005C578D">
        <w:rPr>
          <w:lang w:val="nl-NL"/>
        </w:rPr>
        <w:t xml:space="preserve">Naam  </w:t>
      </w:r>
      <w:proofErr w:type="gramStart"/>
      <w:r w:rsidRPr="005C578D">
        <w:rPr>
          <w:lang w:val="nl-NL"/>
        </w:rPr>
        <w:t xml:space="preserve">  :</w:t>
      </w:r>
      <w:proofErr w:type="gramEnd"/>
      <w:r w:rsidRPr="005C578D">
        <w:rPr>
          <w:lang w:val="nl-NL"/>
        </w:rPr>
        <w:t xml:space="preserve">  ………………………………………………………………………………………………………………………..</w:t>
      </w:r>
    </w:p>
    <w:p w14:paraId="6D3BFC21" w14:textId="77777777" w:rsidR="002B2DA7" w:rsidRDefault="002B2DA7">
      <w:pPr>
        <w:rPr>
          <w:lang w:val="nl-NL"/>
        </w:rPr>
      </w:pPr>
    </w:p>
    <w:p w14:paraId="314466E4" w14:textId="77777777" w:rsidR="002B2DA7" w:rsidRDefault="00685FFA">
      <w:pPr>
        <w:rPr>
          <w:lang w:val="nl-NL"/>
        </w:rPr>
      </w:pPr>
      <w:r w:rsidRPr="005C578D">
        <w:rPr>
          <w:lang w:val="nl-NL"/>
        </w:rPr>
        <w:t xml:space="preserve">Adres  </w:t>
      </w:r>
      <w:proofErr w:type="gramStart"/>
      <w:r w:rsidRPr="005C578D">
        <w:rPr>
          <w:lang w:val="nl-NL"/>
        </w:rPr>
        <w:t xml:space="preserve">  :</w:t>
      </w:r>
      <w:proofErr w:type="gramEnd"/>
      <w:r w:rsidRPr="005C578D">
        <w:rPr>
          <w:lang w:val="nl-NL"/>
        </w:rPr>
        <w:t xml:space="preserve">  ……………………………………………………………………………………………………………………….</w:t>
      </w:r>
    </w:p>
    <w:p w14:paraId="282BF7B2" w14:textId="77777777" w:rsidR="002B2DA7" w:rsidRDefault="002B2DA7">
      <w:pPr>
        <w:rPr>
          <w:lang w:val="nl-NL"/>
        </w:rPr>
      </w:pPr>
    </w:p>
    <w:p w14:paraId="39CA2A5A" w14:textId="77777777" w:rsidR="008302B6" w:rsidRPr="005C578D" w:rsidRDefault="002B2DA7">
      <w:pPr>
        <w:rPr>
          <w:lang w:val="nl-NL"/>
        </w:rPr>
      </w:pPr>
      <w:proofErr w:type="gramStart"/>
      <w:r>
        <w:rPr>
          <w:lang w:val="nl-NL"/>
        </w:rPr>
        <w:t>Handtekening :</w:t>
      </w:r>
      <w:proofErr w:type="gramEnd"/>
      <w:r>
        <w:rPr>
          <w:lang w:val="nl-NL"/>
        </w:rPr>
        <w:t xml:space="preserve"> ……………………………………………………………………………………………………………..</w:t>
      </w:r>
      <w:r w:rsidR="00685FFA" w:rsidRPr="005C578D">
        <w:rPr>
          <w:lang w:val="nl-NL"/>
        </w:rPr>
        <w:br/>
      </w:r>
    </w:p>
    <w:sectPr w:rsidR="008302B6" w:rsidRPr="005C578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1303237"/>
    <w:multiLevelType w:val="hybridMultilevel"/>
    <w:tmpl w:val="44E0D94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6A806C2C"/>
    <w:multiLevelType w:val="hybridMultilevel"/>
    <w:tmpl w:val="481015B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ED526D1"/>
    <w:multiLevelType w:val="hybridMultilevel"/>
    <w:tmpl w:val="D068BFD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689672260">
    <w:abstractNumId w:val="8"/>
  </w:num>
  <w:num w:numId="2" w16cid:durableId="1680544075">
    <w:abstractNumId w:val="6"/>
  </w:num>
  <w:num w:numId="3" w16cid:durableId="60492180">
    <w:abstractNumId w:val="5"/>
  </w:num>
  <w:num w:numId="4" w16cid:durableId="113984804">
    <w:abstractNumId w:val="4"/>
  </w:num>
  <w:num w:numId="5" w16cid:durableId="1361853008">
    <w:abstractNumId w:val="7"/>
  </w:num>
  <w:num w:numId="6" w16cid:durableId="1078403599">
    <w:abstractNumId w:val="3"/>
  </w:num>
  <w:num w:numId="7" w16cid:durableId="2127461631">
    <w:abstractNumId w:val="2"/>
  </w:num>
  <w:num w:numId="8" w16cid:durableId="943003305">
    <w:abstractNumId w:val="1"/>
  </w:num>
  <w:num w:numId="9" w16cid:durableId="1785886276">
    <w:abstractNumId w:val="0"/>
  </w:num>
  <w:num w:numId="10" w16cid:durableId="1116831608">
    <w:abstractNumId w:val="11"/>
  </w:num>
  <w:num w:numId="11" w16cid:durableId="913392706">
    <w:abstractNumId w:val="9"/>
  </w:num>
  <w:num w:numId="12" w16cid:durableId="21174777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54CF8"/>
    <w:rsid w:val="0006063C"/>
    <w:rsid w:val="0015074B"/>
    <w:rsid w:val="00210F4D"/>
    <w:rsid w:val="00223150"/>
    <w:rsid w:val="0029639D"/>
    <w:rsid w:val="002B2DA7"/>
    <w:rsid w:val="00326F90"/>
    <w:rsid w:val="005C578D"/>
    <w:rsid w:val="00685FFA"/>
    <w:rsid w:val="008302B6"/>
    <w:rsid w:val="00AA1D8D"/>
    <w:rsid w:val="00AE0673"/>
    <w:rsid w:val="00B47730"/>
    <w:rsid w:val="00C4038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37C78"/>
  <w14:defaultImageDpi w14:val="300"/>
  <w15:docId w15:val="{7024D089-ECC5-45D0-B56A-9899AC9D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482A-2E23-4D7E-9D5D-094F8BE2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712</Words>
  <Characters>4059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Edwin Witlox</cp:lastModifiedBy>
  <cp:revision>6</cp:revision>
  <cp:lastPrinted>2024-12-11T11:10:00Z</cp:lastPrinted>
  <dcterms:created xsi:type="dcterms:W3CDTF">2024-12-10T04:49:00Z</dcterms:created>
  <dcterms:modified xsi:type="dcterms:W3CDTF">2024-12-11T11:14:00Z</dcterms:modified>
  <cp:category/>
</cp:coreProperties>
</file>